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5_How to Roll Back Settings_Beltone_v2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[FOLK POP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28786303-6191.docx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