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answer and reject a second incoming call with Beltone Imagine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