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Introducing-Beltone-Imagine-Custom-Hearing-Aids-30-sec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bell </w:t>
      </w:r>
      <w:r w:rsidR="00000000" w:rsidRPr="00000000" w:rsidDel="00000000">
        <w:rPr>
          <w:rtl w:val="0"/>
        </w:rPr>
        <w:t xml:space="preserve">tone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custom </w:t>
      </w:r>
      <w:r w:rsidR="00000000" w:rsidRPr="00000000" w:rsidDel="00000000">
        <w:rPr>
          <w:rtl w:val="0"/>
        </w:rPr>
        <w:t xml:space="preserve">rechargeable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solution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earbud, </w:t>
      </w:r>
      <w:r w:rsidR="00000000" w:rsidRPr="00000000" w:rsidDel="00000000">
        <w:rPr>
          <w:rtl w:val="0"/>
        </w:rPr>
        <w:t xml:space="preserve">tailor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comfort.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charge.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smartphone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calling.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weather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sweatproof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available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array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inclusive </w:t>
      </w:r>
      <w:r w:rsidR="00000000" w:rsidRPr="00000000" w:rsidDel="00000000">
        <w:rPr>
          <w:rtl w:val="0"/>
        </w:rPr>
        <w:t xml:space="preserve">colors. </w:t>
      </w:r>
      <w:r w:rsidR="00000000" w:rsidRPr="00000000" w:rsidDel="00000000">
        <w:rPr>
          <w:rtl w:val="0"/>
        </w:rPr>
        <w:t xml:space="preserve">Reimagine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Beltone.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today. 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28786421-6191.docx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