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BT_How to insert Beltone Imagine hearing aids in charger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28786352-6191.docx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