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Jabra-Unboxing-Video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